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A93F40" w14:textId="73B02DBF" w:rsidR="00983A7E" w:rsidRPr="001D7909" w:rsidRDefault="004627D1" w:rsidP="004627D1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3D3D3D"/>
          <w:sz w:val="32"/>
          <w:szCs w:val="32"/>
          <w:u w:val="single"/>
          <w:bdr w:val="none" w:sz="0" w:space="0" w:color="auto" w:frame="1"/>
        </w:rPr>
      </w:pPr>
      <w:r w:rsidRPr="004627D1">
        <w:rPr>
          <w:b/>
          <w:bCs/>
          <w:color w:val="3D3D3D"/>
          <w:sz w:val="32"/>
          <w:szCs w:val="32"/>
          <w:bdr w:val="none" w:sz="0" w:space="0" w:color="auto" w:frame="1"/>
        </w:rPr>
        <w:t xml:space="preserve"> </w:t>
      </w:r>
      <w:r w:rsidRPr="001D7909">
        <w:rPr>
          <w:b/>
          <w:bCs/>
          <w:color w:val="3D3D3D"/>
          <w:sz w:val="32"/>
          <w:szCs w:val="32"/>
          <w:u w:val="single"/>
          <w:bdr w:val="none" w:sz="0" w:space="0" w:color="auto" w:frame="1"/>
        </w:rPr>
        <w:t>AJUTOR</w:t>
      </w:r>
      <w:r w:rsidR="001D7909" w:rsidRPr="001D7909">
        <w:rPr>
          <w:b/>
          <w:bCs/>
          <w:color w:val="3D3D3D"/>
          <w:sz w:val="32"/>
          <w:szCs w:val="32"/>
          <w:u w:val="single"/>
          <w:bdr w:val="none" w:sz="0" w:space="0" w:color="auto" w:frame="1"/>
        </w:rPr>
        <w:t>E DE</w:t>
      </w:r>
      <w:r w:rsidRPr="001D7909">
        <w:rPr>
          <w:b/>
          <w:bCs/>
          <w:color w:val="3D3D3D"/>
          <w:sz w:val="32"/>
          <w:szCs w:val="32"/>
          <w:u w:val="single"/>
          <w:bdr w:val="none" w:sz="0" w:space="0" w:color="auto" w:frame="1"/>
        </w:rPr>
        <w:t xml:space="preserve"> </w:t>
      </w:r>
      <w:r w:rsidR="00983A7E" w:rsidRPr="001D7909">
        <w:rPr>
          <w:b/>
          <w:bCs/>
          <w:color w:val="3D3D3D"/>
          <w:sz w:val="32"/>
          <w:szCs w:val="32"/>
          <w:u w:val="single"/>
          <w:bdr w:val="none" w:sz="0" w:space="0" w:color="auto" w:frame="1"/>
        </w:rPr>
        <w:t xml:space="preserve">ÎNCĂLZIREA </w:t>
      </w:r>
      <w:r w:rsidR="001D7909" w:rsidRPr="001D7909">
        <w:rPr>
          <w:b/>
          <w:bCs/>
          <w:color w:val="3D3D3D"/>
          <w:sz w:val="32"/>
          <w:szCs w:val="32"/>
          <w:u w:val="single"/>
          <w:bdr w:val="none" w:sz="0" w:space="0" w:color="auto" w:frame="1"/>
        </w:rPr>
        <w:t>2025-2026</w:t>
      </w:r>
    </w:p>
    <w:p w14:paraId="4902844F" w14:textId="24C3E8F4" w:rsidR="00983A7E" w:rsidRDefault="008D1332" w:rsidP="004627D1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EE0000"/>
          <w:sz w:val="28"/>
          <w:szCs w:val="28"/>
          <w:bdr w:val="none" w:sz="0" w:space="0" w:color="auto" w:frame="1"/>
        </w:rPr>
      </w:pPr>
      <w:r w:rsidRPr="001D7909">
        <w:rPr>
          <w:b/>
          <w:bCs/>
          <w:color w:val="EE0000"/>
          <w:sz w:val="28"/>
          <w:szCs w:val="28"/>
          <w:bdr w:val="none" w:sz="0" w:space="0" w:color="auto" w:frame="1"/>
        </w:rPr>
        <w:t xml:space="preserve">ÎNCEPÂND CU </w:t>
      </w:r>
      <w:r w:rsidR="001D7909" w:rsidRPr="001D7909">
        <w:rPr>
          <w:b/>
          <w:bCs/>
          <w:color w:val="EE0000"/>
          <w:sz w:val="28"/>
          <w:szCs w:val="28"/>
          <w:bdr w:val="none" w:sz="0" w:space="0" w:color="auto" w:frame="1"/>
        </w:rPr>
        <w:t>27.10.2025</w:t>
      </w:r>
    </w:p>
    <w:p w14:paraId="3894FD4C" w14:textId="21CE18AA" w:rsidR="001D7909" w:rsidRPr="001D7909" w:rsidRDefault="001D7909" w:rsidP="001D7909">
      <w:pPr>
        <w:pStyle w:val="NormalWeb"/>
        <w:shd w:val="clear" w:color="auto" w:fill="FFFFFF"/>
        <w:spacing w:after="0"/>
        <w:jc w:val="both"/>
        <w:textAlignment w:val="baseline"/>
        <w:rPr>
          <w:b/>
          <w:bCs/>
          <w:color w:val="000000" w:themeColor="text1"/>
          <w:sz w:val="28"/>
          <w:szCs w:val="28"/>
          <w:bdr w:val="none" w:sz="0" w:space="0" w:color="auto" w:frame="1"/>
        </w:rPr>
      </w:pPr>
      <w:r w:rsidRPr="001D7909">
        <w:rPr>
          <w:b/>
          <w:bCs/>
          <w:color w:val="000000" w:themeColor="text1"/>
          <w:sz w:val="28"/>
          <w:szCs w:val="28"/>
          <w:bdr w:val="none" w:sz="0" w:space="0" w:color="auto" w:frame="1"/>
        </w:rPr>
        <w:t xml:space="preserve">COMPARTIMENTUL ASISTENŢĂ SOCIALĂ DIN CADRUL PRIMĂRIEI COMUNEI SARAVALE INFORMEAZĂ CETĂȚENII COMUNEI SARAVALE CĂ, ÎNCEPÂND CU DATA DE 27.10.2025, ÎN CONFORMITATE CU PREVEDERILE LEGII NR. 226/2021 PRIVIND STABILIREA MĂSURILOR DE PROTECȚIE SOCIALĂ PENTRU CONSUMATORUL VULNERABIL DE ENERGIE, CU MODIFICĂRILE ȘI COMPLETĂRILE ULTERIOARE, VA DERULA ACTIVITATEA DE ÎNREGISTRARE A FORMULARELOR DE CERERE ȘI DECLARAȚIE PE PROPRIA RĂSPUNDERE PENTRU ACORDAREA AJUTORULUI DE ÎNCĂLZIRE A LOCUINȚEI, AFERENT </w:t>
      </w:r>
      <w:r w:rsidRPr="001D7909">
        <w:rPr>
          <w:b/>
          <w:bCs/>
          <w:color w:val="000000" w:themeColor="text1"/>
          <w:sz w:val="28"/>
          <w:szCs w:val="28"/>
          <w:u w:val="single"/>
          <w:bdr w:val="none" w:sz="0" w:space="0" w:color="auto" w:frame="1"/>
        </w:rPr>
        <w:t>SEZONULUI RECE 2025 – 2026</w:t>
      </w:r>
      <w:r w:rsidRPr="001D7909">
        <w:rPr>
          <w:b/>
          <w:bCs/>
          <w:color w:val="000000" w:themeColor="text1"/>
          <w:sz w:val="28"/>
          <w:szCs w:val="28"/>
          <w:bdr w:val="none" w:sz="0" w:space="0" w:color="auto" w:frame="1"/>
        </w:rPr>
        <w:t>, PRECUM ȘI PENTRU ACORDAREA SUPLIMENTELOR DE ENERGIE, ASTFEL:</w:t>
      </w:r>
    </w:p>
    <w:p w14:paraId="0DE2BF8B" w14:textId="77777777" w:rsidR="001D7909" w:rsidRDefault="001D7909" w:rsidP="001D7909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b/>
          <w:bCs/>
          <w:color w:val="000000" w:themeColor="text1"/>
          <w:sz w:val="28"/>
          <w:szCs w:val="28"/>
          <w:bdr w:val="none" w:sz="0" w:space="0" w:color="auto" w:frame="1"/>
        </w:rPr>
      </w:pPr>
      <w:r w:rsidRPr="001D7909">
        <w:rPr>
          <w:b/>
          <w:bCs/>
          <w:color w:val="000000" w:themeColor="text1"/>
          <w:sz w:val="28"/>
          <w:szCs w:val="28"/>
          <w:bdr w:val="none" w:sz="0" w:space="0" w:color="auto" w:frame="1"/>
        </w:rPr>
        <w:t>LA SEDIUL PRIMĂRIEI COMUNEI</w:t>
      </w:r>
      <w:r>
        <w:rPr>
          <w:b/>
          <w:bCs/>
          <w:color w:val="000000" w:themeColor="text1"/>
          <w:sz w:val="28"/>
          <w:szCs w:val="28"/>
          <w:bdr w:val="none" w:sz="0" w:space="0" w:color="auto" w:frame="1"/>
        </w:rPr>
        <w:t xml:space="preserve"> SARAVALE</w:t>
      </w:r>
      <w:r w:rsidRPr="001D7909">
        <w:rPr>
          <w:b/>
          <w:bCs/>
          <w:color w:val="000000" w:themeColor="text1"/>
          <w:sz w:val="28"/>
          <w:szCs w:val="28"/>
          <w:bdr w:val="none" w:sz="0" w:space="0" w:color="auto" w:frame="1"/>
        </w:rPr>
        <w:t xml:space="preserve"> , COMPARTIMENTUL ASISTENȚĂ SOCIALĂ, </w:t>
      </w:r>
    </w:p>
    <w:p w14:paraId="49E0DCAE" w14:textId="5406DE94" w:rsidR="001D7909" w:rsidRPr="001D7909" w:rsidRDefault="001D7909" w:rsidP="008734C6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 w:themeColor="text1"/>
          <w:sz w:val="28"/>
          <w:szCs w:val="28"/>
          <w:bdr w:val="none" w:sz="0" w:space="0" w:color="auto" w:frame="1"/>
        </w:rPr>
      </w:pPr>
      <w:r w:rsidRPr="001D7909">
        <w:rPr>
          <w:b/>
          <w:bCs/>
          <w:color w:val="000000" w:themeColor="text1"/>
          <w:sz w:val="28"/>
          <w:szCs w:val="28"/>
          <w:bdr w:val="none" w:sz="0" w:space="0" w:color="auto" w:frame="1"/>
        </w:rPr>
        <w:t xml:space="preserve">DE LUNI PÂNĂ </w:t>
      </w:r>
      <w:r w:rsidR="008734C6">
        <w:rPr>
          <w:b/>
          <w:bCs/>
          <w:color w:val="000000" w:themeColor="text1"/>
          <w:sz w:val="28"/>
          <w:szCs w:val="28"/>
          <w:bdr w:val="none" w:sz="0" w:space="0" w:color="auto" w:frame="1"/>
        </w:rPr>
        <w:t xml:space="preserve">VINERI </w:t>
      </w:r>
      <w:r w:rsidRPr="001D7909">
        <w:rPr>
          <w:b/>
          <w:bCs/>
          <w:color w:val="000000" w:themeColor="text1"/>
          <w:sz w:val="28"/>
          <w:szCs w:val="28"/>
          <w:bdr w:val="none" w:sz="0" w:space="0" w:color="auto" w:frame="1"/>
        </w:rPr>
        <w:t>ÎNTRE ORELE 9</w:t>
      </w:r>
      <w:r w:rsidR="008734C6">
        <w:rPr>
          <w:b/>
          <w:bCs/>
          <w:color w:val="000000" w:themeColor="text1"/>
          <w:sz w:val="28"/>
          <w:szCs w:val="28"/>
          <w:bdr w:val="none" w:sz="0" w:space="0" w:color="auto" w:frame="1"/>
        </w:rPr>
        <w:t>:</w:t>
      </w:r>
      <w:r w:rsidRPr="001D7909">
        <w:rPr>
          <w:b/>
          <w:bCs/>
          <w:color w:val="000000" w:themeColor="text1"/>
          <w:sz w:val="28"/>
          <w:szCs w:val="28"/>
          <w:bdr w:val="none" w:sz="0" w:space="0" w:color="auto" w:frame="1"/>
        </w:rPr>
        <w:t>00 -1</w:t>
      </w:r>
      <w:r w:rsidR="008734C6">
        <w:rPr>
          <w:b/>
          <w:bCs/>
          <w:color w:val="000000" w:themeColor="text1"/>
          <w:sz w:val="28"/>
          <w:szCs w:val="28"/>
          <w:bdr w:val="none" w:sz="0" w:space="0" w:color="auto" w:frame="1"/>
        </w:rPr>
        <w:t>2:</w:t>
      </w:r>
      <w:r w:rsidRPr="001D7909">
        <w:rPr>
          <w:b/>
          <w:bCs/>
          <w:color w:val="000000" w:themeColor="text1"/>
          <w:sz w:val="28"/>
          <w:szCs w:val="28"/>
          <w:bdr w:val="none" w:sz="0" w:space="0" w:color="auto" w:frame="1"/>
        </w:rPr>
        <w:t>00</w:t>
      </w:r>
    </w:p>
    <w:p w14:paraId="25F4F907" w14:textId="77777777" w:rsidR="004627D1" w:rsidRPr="001D7909" w:rsidRDefault="004627D1" w:rsidP="004627D1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 w:themeColor="text1"/>
          <w:sz w:val="28"/>
          <w:szCs w:val="28"/>
          <w:bdr w:val="none" w:sz="0" w:space="0" w:color="auto" w:frame="1"/>
        </w:rPr>
      </w:pPr>
    </w:p>
    <w:p w14:paraId="3DAEF890" w14:textId="341C41F7" w:rsidR="001D7909" w:rsidRDefault="001D7909" w:rsidP="00015F62">
      <w:pPr>
        <w:numPr>
          <w:ilvl w:val="0"/>
          <w:numId w:val="1"/>
        </w:numPr>
        <w:shd w:val="clear" w:color="auto" w:fill="FFFFFF"/>
        <w:spacing w:after="0" w:line="240" w:lineRule="auto"/>
        <w:ind w:left="-284"/>
        <w:textAlignment w:val="baseline"/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o-RO"/>
        </w:rPr>
      </w:pPr>
      <w:r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o-RO"/>
        </w:rPr>
        <w:t xml:space="preserve">CĂRȚI DE IDENTITATE ALE TUTUROR </w:t>
      </w:r>
      <w:r w:rsidR="008D1332" w:rsidRPr="004627D1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o-RO"/>
        </w:rPr>
        <w:t xml:space="preserve"> MEMBRILOR FAMILI</w:t>
      </w:r>
      <w:r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o-RO"/>
        </w:rPr>
        <w:t>EI;</w:t>
      </w:r>
      <w:r w:rsidR="00353E4C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o-RO"/>
        </w:rPr>
        <w:t xml:space="preserve"> </w:t>
      </w:r>
    </w:p>
    <w:p w14:paraId="6DEC744E" w14:textId="7338D0B8" w:rsidR="00983A7E" w:rsidRDefault="008D1332" w:rsidP="00015F62">
      <w:pPr>
        <w:numPr>
          <w:ilvl w:val="0"/>
          <w:numId w:val="1"/>
        </w:numPr>
        <w:shd w:val="clear" w:color="auto" w:fill="FFFFFF"/>
        <w:spacing w:after="0" w:line="240" w:lineRule="auto"/>
        <w:ind w:left="-284"/>
        <w:textAlignment w:val="baseline"/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o-RO"/>
        </w:rPr>
      </w:pPr>
      <w:r w:rsidRPr="004627D1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o-RO"/>
        </w:rPr>
        <w:t>CERTIFICAT DE NAȘTERE PENTRU TOȚI COPIII SUB 14 ANI;</w:t>
      </w:r>
    </w:p>
    <w:p w14:paraId="17A6D6A9" w14:textId="73B48DB9" w:rsidR="001D7909" w:rsidRPr="004627D1" w:rsidRDefault="001D7909" w:rsidP="00015F62">
      <w:pPr>
        <w:numPr>
          <w:ilvl w:val="0"/>
          <w:numId w:val="1"/>
        </w:numPr>
        <w:shd w:val="clear" w:color="auto" w:fill="FFFFFF"/>
        <w:spacing w:after="0" w:line="240" w:lineRule="auto"/>
        <w:ind w:left="-284"/>
        <w:textAlignment w:val="baseline"/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o-RO"/>
        </w:rPr>
      </w:pPr>
      <w:r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o-RO"/>
        </w:rPr>
        <w:t>CERTIFICAT DE CĂSĂTORIE;</w:t>
      </w:r>
    </w:p>
    <w:p w14:paraId="2336D07F" w14:textId="39CE0D27" w:rsidR="00983A7E" w:rsidRPr="004627D1" w:rsidRDefault="008D1332" w:rsidP="00015F62">
      <w:pPr>
        <w:numPr>
          <w:ilvl w:val="0"/>
          <w:numId w:val="1"/>
        </w:numPr>
        <w:shd w:val="clear" w:color="auto" w:fill="FFFFFF"/>
        <w:spacing w:after="0" w:line="240" w:lineRule="auto"/>
        <w:ind w:left="-284"/>
        <w:textAlignment w:val="baseline"/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o-RO"/>
        </w:rPr>
      </w:pPr>
      <w:r w:rsidRPr="004627D1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o-RO"/>
        </w:rPr>
        <w:t>HOTĂRÂRE JUDECĂTOREASCĂ PRIVIND PLASAMENTUL, DISPOZIȚII PRIVIND TUTELA</w:t>
      </w:r>
      <w:r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o-RO"/>
        </w:rPr>
        <w:t>.</w:t>
      </w:r>
    </w:p>
    <w:p w14:paraId="08E94ADE" w14:textId="50A6628F" w:rsidR="00983A7E" w:rsidRPr="004627D1" w:rsidRDefault="008D1332" w:rsidP="00015F62">
      <w:pPr>
        <w:numPr>
          <w:ilvl w:val="0"/>
          <w:numId w:val="1"/>
        </w:numPr>
        <w:shd w:val="clear" w:color="auto" w:fill="FFFFFF"/>
        <w:spacing w:after="0" w:line="240" w:lineRule="auto"/>
        <w:ind w:left="-284"/>
        <w:textAlignment w:val="baseline"/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o-RO"/>
        </w:rPr>
      </w:pPr>
      <w:r w:rsidRPr="004627D1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o-RO"/>
        </w:rPr>
        <w:t>ADEVERINȚA VENIT AGRICOL;</w:t>
      </w:r>
    </w:p>
    <w:p w14:paraId="0B939649" w14:textId="194A7FB0" w:rsidR="00425EAF" w:rsidRDefault="008D1332" w:rsidP="00015F62">
      <w:pPr>
        <w:numPr>
          <w:ilvl w:val="0"/>
          <w:numId w:val="1"/>
        </w:numPr>
        <w:shd w:val="clear" w:color="auto" w:fill="FFFFFF"/>
        <w:spacing w:after="0" w:line="240" w:lineRule="auto"/>
        <w:ind w:left="-284"/>
        <w:textAlignment w:val="baseline"/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o-RO"/>
        </w:rPr>
      </w:pPr>
      <w:r w:rsidRPr="004627D1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o-RO"/>
        </w:rPr>
        <w:softHyphen/>
        <w:t>ADEVERINȚĂ  ANAF  PENTRU TOATE PERSOANELE CARE AU ÎMPLINIT VÂRSTA DE 1</w:t>
      </w:r>
      <w:r w:rsidR="008734C6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o-RO"/>
        </w:rPr>
        <w:t>6</w:t>
      </w:r>
      <w:r w:rsidRPr="004627D1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o-RO"/>
        </w:rPr>
        <w:t xml:space="preserve"> ANI;</w:t>
      </w:r>
    </w:p>
    <w:p w14:paraId="7D43850C" w14:textId="4226AF02" w:rsidR="0023122F" w:rsidRDefault="008D1332" w:rsidP="008D1332">
      <w:pPr>
        <w:numPr>
          <w:ilvl w:val="0"/>
          <w:numId w:val="1"/>
        </w:numPr>
        <w:shd w:val="clear" w:color="auto" w:fill="FFFFFF"/>
        <w:spacing w:after="0" w:line="240" w:lineRule="auto"/>
        <w:ind w:left="-284"/>
        <w:textAlignment w:val="baseline"/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o-RO"/>
        </w:rPr>
      </w:pPr>
      <w:r w:rsidRPr="004627D1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o-RO"/>
        </w:rPr>
        <w:softHyphen/>
      </w:r>
      <w:r w:rsidR="0023122F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o-RO"/>
        </w:rPr>
        <w:t>FLUTURAȘ/</w:t>
      </w:r>
      <w:r w:rsidRPr="004627D1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o-RO"/>
        </w:rPr>
        <w:t>ADEVERINȚĂ DE SALARIU</w:t>
      </w:r>
      <w:r w:rsidRPr="004627D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627D1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o-RO"/>
        </w:rPr>
        <w:t xml:space="preserve">DIN LUNA ANTERIOARĂ DEPUNERII CERERII CU VENITUL  NET </w:t>
      </w:r>
      <w:r w:rsidR="00380D77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o-RO"/>
        </w:rPr>
        <w:t xml:space="preserve"> </w:t>
      </w:r>
      <w:r w:rsidRPr="004627D1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o-RO"/>
        </w:rPr>
        <w:t>ELIBERATĂ DE ANGAJATOR</w:t>
      </w:r>
      <w:r w:rsidR="0023122F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o-RO"/>
        </w:rPr>
        <w:t>;</w:t>
      </w:r>
    </w:p>
    <w:p w14:paraId="46AA905C" w14:textId="4113FC3A" w:rsidR="0023122F" w:rsidRDefault="00380D77" w:rsidP="008D1332">
      <w:pPr>
        <w:numPr>
          <w:ilvl w:val="0"/>
          <w:numId w:val="1"/>
        </w:numPr>
        <w:shd w:val="clear" w:color="auto" w:fill="FFFFFF"/>
        <w:spacing w:after="0" w:line="240" w:lineRule="auto"/>
        <w:ind w:left="-284"/>
        <w:textAlignment w:val="baseline"/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o-RO"/>
        </w:rPr>
      </w:pPr>
      <w:r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o-RO"/>
        </w:rPr>
        <w:t xml:space="preserve"> </w:t>
      </w:r>
      <w:r w:rsidR="008D1332" w:rsidRPr="004627D1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o-RO"/>
        </w:rPr>
        <w:t>CUPON DE PENSIE</w:t>
      </w:r>
      <w:r w:rsidR="0023122F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o-RO"/>
        </w:rPr>
        <w:t xml:space="preserve"> ( ORICE TIP DE PENSIE)</w:t>
      </w:r>
      <w:r w:rsidR="00353E4C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o-RO"/>
        </w:rPr>
        <w:t>:</w:t>
      </w:r>
    </w:p>
    <w:p w14:paraId="44249609" w14:textId="022D5AF8" w:rsidR="0023122F" w:rsidRDefault="00380D77" w:rsidP="008D1332">
      <w:pPr>
        <w:numPr>
          <w:ilvl w:val="0"/>
          <w:numId w:val="1"/>
        </w:numPr>
        <w:shd w:val="clear" w:color="auto" w:fill="FFFFFF"/>
        <w:spacing w:after="0" w:line="240" w:lineRule="auto"/>
        <w:ind w:left="-284"/>
        <w:textAlignment w:val="baseline"/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o-RO"/>
        </w:rPr>
      </w:pPr>
      <w:r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o-RO"/>
        </w:rPr>
        <w:t xml:space="preserve"> </w:t>
      </w:r>
      <w:r w:rsidR="0023122F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o-RO"/>
        </w:rPr>
        <w:t xml:space="preserve">CUPON </w:t>
      </w:r>
      <w:r w:rsidR="008D1332" w:rsidRPr="004627D1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o-RO"/>
        </w:rPr>
        <w:t xml:space="preserve"> INDEMNIZAȚIE</w:t>
      </w:r>
      <w:r w:rsidR="0023122F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o-RO"/>
        </w:rPr>
        <w:t xml:space="preserve"> CREȘTERE COPIL</w:t>
      </w:r>
      <w:r w:rsidR="00353E4C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o-RO"/>
        </w:rPr>
        <w:t>:</w:t>
      </w:r>
    </w:p>
    <w:p w14:paraId="48AC9951" w14:textId="21077D5D" w:rsidR="008D1332" w:rsidRPr="008D1332" w:rsidRDefault="00380D77" w:rsidP="008D1332">
      <w:pPr>
        <w:numPr>
          <w:ilvl w:val="0"/>
          <w:numId w:val="1"/>
        </w:numPr>
        <w:shd w:val="clear" w:color="auto" w:fill="FFFFFF"/>
        <w:spacing w:after="0" w:line="240" w:lineRule="auto"/>
        <w:ind w:left="-284"/>
        <w:textAlignment w:val="baseline"/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o-RO"/>
        </w:rPr>
      </w:pPr>
      <w:r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o-RO"/>
        </w:rPr>
        <w:t xml:space="preserve"> </w:t>
      </w:r>
      <w:r w:rsidR="0023122F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o-RO"/>
        </w:rPr>
        <w:t xml:space="preserve">CUPON INDEMINIZAȚIE HANDICAP, CUPON ȘOMAJ </w:t>
      </w:r>
      <w:r w:rsidR="008D1332" w:rsidRPr="004627D1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o-RO"/>
        </w:rPr>
        <w:t>;</w:t>
      </w:r>
    </w:p>
    <w:p w14:paraId="7A9738B8" w14:textId="6114CA1F" w:rsidR="004627D1" w:rsidRDefault="008D1332" w:rsidP="004627D1">
      <w:pPr>
        <w:numPr>
          <w:ilvl w:val="0"/>
          <w:numId w:val="1"/>
        </w:numPr>
        <w:shd w:val="clear" w:color="auto" w:fill="FFFFFF"/>
        <w:spacing w:after="0" w:line="240" w:lineRule="auto"/>
        <w:ind w:left="-284"/>
        <w:textAlignment w:val="baseline"/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o-RO"/>
        </w:rPr>
      </w:pPr>
      <w:r w:rsidRPr="004627D1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o-RO"/>
        </w:rPr>
        <w:softHyphen/>
      </w:r>
      <w:r w:rsidR="00380D77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o-RO"/>
        </w:rPr>
        <w:t xml:space="preserve"> </w:t>
      </w:r>
      <w:r w:rsidRPr="004627D1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o-RO"/>
        </w:rPr>
        <w:t>EXTRAS CARTE FUNCIARĂ</w:t>
      </w:r>
      <w:r w:rsidR="0023122F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o-RO"/>
        </w:rPr>
        <w:t xml:space="preserve"> 2025</w:t>
      </w:r>
      <w:r w:rsidRPr="004627D1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o-RO"/>
        </w:rPr>
        <w:t xml:space="preserve"> ( CF)</w:t>
      </w:r>
      <w:r w:rsidRPr="008D1332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o-RO"/>
        </w:rPr>
        <w:t xml:space="preserve"> </w:t>
      </w:r>
      <w:r w:rsidRPr="004627D1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o-RO"/>
        </w:rPr>
        <w:t>;</w:t>
      </w:r>
    </w:p>
    <w:p w14:paraId="2BC99BCC" w14:textId="759B04C3" w:rsidR="008D1332" w:rsidRPr="004627D1" w:rsidRDefault="00380D77" w:rsidP="004627D1">
      <w:pPr>
        <w:numPr>
          <w:ilvl w:val="0"/>
          <w:numId w:val="1"/>
        </w:numPr>
        <w:shd w:val="clear" w:color="auto" w:fill="FFFFFF"/>
        <w:spacing w:after="0" w:line="240" w:lineRule="auto"/>
        <w:ind w:left="-284"/>
        <w:textAlignment w:val="baseline"/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o-RO"/>
        </w:rPr>
      </w:pPr>
      <w:r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o-RO"/>
        </w:rPr>
        <w:t xml:space="preserve"> </w:t>
      </w:r>
      <w:r w:rsidR="008D1332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o-RO"/>
        </w:rPr>
        <w:t>FACTURA DE ENERGIE ELECTICĂ RECENTĂ</w:t>
      </w:r>
      <w:r w:rsidR="008D1332" w:rsidRPr="004627D1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o-RO"/>
        </w:rPr>
        <w:t>;</w:t>
      </w:r>
    </w:p>
    <w:p w14:paraId="1AC759CB" w14:textId="3D4F0DDA" w:rsidR="00015F62" w:rsidRDefault="00380D77" w:rsidP="00015F62">
      <w:pPr>
        <w:numPr>
          <w:ilvl w:val="0"/>
          <w:numId w:val="1"/>
        </w:numPr>
        <w:shd w:val="clear" w:color="auto" w:fill="FFFFFF"/>
        <w:spacing w:after="0" w:line="240" w:lineRule="auto"/>
        <w:ind w:left="-284"/>
        <w:textAlignment w:val="baseline"/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o-RO"/>
        </w:rPr>
      </w:pPr>
      <w:r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o-RO"/>
        </w:rPr>
        <w:t xml:space="preserve"> </w:t>
      </w:r>
      <w:r w:rsidR="008D1332" w:rsidRPr="004627D1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o-RO"/>
        </w:rPr>
        <w:t>VENITUL MEDIU NET LUNAR PÂNĂ LA CARE SE ACORDĂ AJUTORUL PENTRU ÎNCĂLZIRE ESTE DE 1.386LEI/PERSOANĂ LEI ÎN CAZUL FAMILIEI ȘI ÎN CAZUL PERSOANEI SINGURE 2053 LEI.</w:t>
      </w:r>
    </w:p>
    <w:p w14:paraId="17436E20" w14:textId="77777777" w:rsidR="00353E4C" w:rsidRDefault="00353E4C" w:rsidP="00353E4C">
      <w:pPr>
        <w:shd w:val="clear" w:color="auto" w:fill="FFFFFF"/>
        <w:spacing w:after="0" w:line="240" w:lineRule="auto"/>
        <w:ind w:left="-284"/>
        <w:textAlignment w:val="baseline"/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o-RO"/>
        </w:rPr>
      </w:pPr>
    </w:p>
    <w:p w14:paraId="059B2EC6" w14:textId="483C8193" w:rsidR="00015F62" w:rsidRPr="004814BF" w:rsidRDefault="008734C6" w:rsidP="004814BF">
      <w:pPr>
        <w:shd w:val="clear" w:color="auto" w:fill="FFFFFF"/>
        <w:spacing w:after="0" w:line="240" w:lineRule="auto"/>
        <w:ind w:left="-284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EE0000"/>
          <w:sz w:val="28"/>
          <w:szCs w:val="28"/>
          <w:u w:val="single"/>
          <w:lang w:eastAsia="ro-RO"/>
        </w:rPr>
      </w:pPr>
      <w:r w:rsidRPr="00380D77">
        <w:rPr>
          <w:rFonts w:ascii="Times New Roman" w:eastAsia="Times New Roman" w:hAnsi="Times New Roman" w:cs="Times New Roman"/>
          <w:b/>
          <w:bCs/>
          <w:color w:val="EE0000"/>
          <w:sz w:val="28"/>
          <w:szCs w:val="28"/>
          <w:u w:val="single"/>
          <w:lang w:eastAsia="ro-RO"/>
        </w:rPr>
        <w:t>TOȚI MEMBRII FAMILIEI TREBUIE SĂ AIBĂ ACELAȘI DOMICILIU</w:t>
      </w:r>
    </w:p>
    <w:p w14:paraId="7EAA3692" w14:textId="77777777" w:rsidR="00A86928" w:rsidRPr="004627D1" w:rsidRDefault="00A86928" w:rsidP="004F0BEB">
      <w:pPr>
        <w:shd w:val="clear" w:color="auto" w:fill="FFFFFF"/>
        <w:spacing w:after="0" w:line="240" w:lineRule="auto"/>
        <w:ind w:left="-284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o-RO"/>
        </w:rPr>
      </w:pPr>
    </w:p>
    <w:p w14:paraId="2E85E4AF" w14:textId="24DAA415" w:rsidR="00380D77" w:rsidRPr="00380D77" w:rsidRDefault="00380D77" w:rsidP="00380D7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o-RO"/>
        </w:rPr>
      </w:pPr>
      <w:r w:rsidRPr="00380D77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o-RO"/>
        </w:rPr>
        <w:t>Anexa nr. 4 la normele metodologice de aplicare a Legii nr.196/2016 privind venitul</w:t>
      </w:r>
      <w:r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o-RO"/>
        </w:rPr>
        <w:t xml:space="preserve"> </w:t>
      </w:r>
      <w:r w:rsidRPr="00380D77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o-RO"/>
        </w:rPr>
        <w:t>minim de incluziune, aprobate prin Hotărârea Guvernului nr. 1154/2022</w:t>
      </w:r>
    </w:p>
    <w:p w14:paraId="3D5BCFCF" w14:textId="589A2C46" w:rsidR="00380D77" w:rsidRPr="00380D77" w:rsidRDefault="00380D77" w:rsidP="00380D7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u w:val="single"/>
          <w:lang w:eastAsia="ro-RO"/>
        </w:rPr>
      </w:pPr>
      <w:r w:rsidRPr="00380D77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u w:val="single"/>
          <w:lang w:eastAsia="ro-RO"/>
        </w:rPr>
        <w:t>Lista</w:t>
      </w:r>
      <w:r w:rsidRPr="00380D77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u w:val="single"/>
          <w:lang w:eastAsia="ro-RO"/>
        </w:rPr>
        <w:t xml:space="preserve"> </w:t>
      </w:r>
      <w:r w:rsidRPr="00380D77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u w:val="single"/>
          <w:lang w:eastAsia="ro-RO"/>
        </w:rPr>
        <w:t>bunurilor ce conduc la excluderea acordării venitului minim de incluziune</w:t>
      </w:r>
    </w:p>
    <w:p w14:paraId="063FFA37" w14:textId="77777777" w:rsidR="00380D77" w:rsidRPr="00380D77" w:rsidRDefault="00380D77" w:rsidP="00380D7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o-RO"/>
        </w:rPr>
      </w:pPr>
      <w:r w:rsidRPr="00380D77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o-RO"/>
        </w:rPr>
        <w:t>A. Bunuri imobile:</w:t>
      </w:r>
    </w:p>
    <w:p w14:paraId="37728F7F" w14:textId="0148D0AA" w:rsidR="00380D77" w:rsidRPr="00380D77" w:rsidRDefault="00380D77" w:rsidP="00380D7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D3D3D"/>
          <w:sz w:val="28"/>
          <w:szCs w:val="28"/>
          <w:lang w:eastAsia="ro-RO"/>
        </w:rPr>
      </w:pPr>
      <w:r w:rsidRPr="00380D77">
        <w:rPr>
          <w:rFonts w:ascii="Times New Roman" w:eastAsia="Times New Roman" w:hAnsi="Times New Roman" w:cs="Times New Roman"/>
          <w:color w:val="3D3D3D"/>
          <w:sz w:val="28"/>
          <w:szCs w:val="28"/>
          <w:lang w:eastAsia="ro-RO"/>
        </w:rPr>
        <w:t>1.</w:t>
      </w:r>
      <w:r w:rsidRPr="00380D77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o-RO"/>
        </w:rPr>
        <w:t xml:space="preserve"> </w:t>
      </w:r>
      <w:r w:rsidRPr="00380D77">
        <w:rPr>
          <w:rFonts w:ascii="Times New Roman" w:eastAsia="Times New Roman" w:hAnsi="Times New Roman" w:cs="Times New Roman"/>
          <w:color w:val="3D3D3D"/>
          <w:sz w:val="28"/>
          <w:szCs w:val="28"/>
          <w:lang w:eastAsia="ro-RO"/>
        </w:rPr>
        <w:t xml:space="preserve">Clădiri, alte spații locative în afara locuinței de domiciliu, precum și terenuri situate înintravilan cu suprafața de peste 1.200 mp în zona urbană </w:t>
      </w:r>
      <w:r w:rsidRPr="00353E4C">
        <w:rPr>
          <w:rFonts w:ascii="Times New Roman" w:eastAsia="Times New Roman" w:hAnsi="Times New Roman" w:cs="Times New Roman"/>
          <w:color w:val="3D3D3D"/>
          <w:sz w:val="28"/>
          <w:szCs w:val="28"/>
          <w:u w:val="single"/>
          <w:lang w:eastAsia="ro-RO"/>
        </w:rPr>
        <w:t xml:space="preserve">şi 2.500 mp în zona rurală </w:t>
      </w:r>
      <w:r w:rsidRPr="00380D77">
        <w:rPr>
          <w:rFonts w:ascii="Times New Roman" w:eastAsia="Times New Roman" w:hAnsi="Times New Roman" w:cs="Times New Roman"/>
          <w:color w:val="3D3D3D"/>
          <w:sz w:val="28"/>
          <w:szCs w:val="28"/>
          <w:lang w:eastAsia="ro-RO"/>
        </w:rPr>
        <w:t>,</w:t>
      </w:r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o-RO"/>
        </w:rPr>
        <w:t xml:space="preserve"> </w:t>
      </w:r>
      <w:r w:rsidRPr="00380D77">
        <w:rPr>
          <w:rFonts w:ascii="Times New Roman" w:eastAsia="Times New Roman" w:hAnsi="Times New Roman" w:cs="Times New Roman"/>
          <w:color w:val="3D3D3D"/>
          <w:sz w:val="28"/>
          <w:szCs w:val="28"/>
          <w:lang w:eastAsia="ro-RO"/>
        </w:rPr>
        <w:t>în afara terenurilor de împrejmuire a locuinței și a curții aferente.</w:t>
      </w:r>
    </w:p>
    <w:p w14:paraId="40F7C551" w14:textId="77777777" w:rsidR="00380D77" w:rsidRPr="00380D77" w:rsidRDefault="00380D77" w:rsidP="00380D7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o-RO"/>
        </w:rPr>
      </w:pPr>
      <w:r w:rsidRPr="00380D77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o-RO"/>
        </w:rPr>
        <w:t>B. Bunuri mobile:</w:t>
      </w:r>
    </w:p>
    <w:p w14:paraId="66C37418" w14:textId="77777777" w:rsidR="00380D77" w:rsidRDefault="00380D77" w:rsidP="00380D7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D3D3D"/>
          <w:sz w:val="28"/>
          <w:szCs w:val="28"/>
          <w:lang w:eastAsia="ro-RO"/>
        </w:rPr>
      </w:pPr>
      <w:r w:rsidRPr="00380D77">
        <w:rPr>
          <w:rFonts w:ascii="Times New Roman" w:eastAsia="Times New Roman" w:hAnsi="Times New Roman" w:cs="Times New Roman"/>
          <w:color w:val="3D3D3D"/>
          <w:sz w:val="28"/>
          <w:szCs w:val="28"/>
          <w:lang w:eastAsia="ro-RO"/>
        </w:rPr>
        <w:t xml:space="preserve">1. Mai mult de un vehicul cu o vechime mai mare de 10 ani, cu drept de circulație pedrumurile publice. </w:t>
      </w:r>
    </w:p>
    <w:p w14:paraId="4A283A1B" w14:textId="447894F2" w:rsidR="00380D77" w:rsidRDefault="00380D77" w:rsidP="00380D7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D3D3D"/>
          <w:sz w:val="28"/>
          <w:szCs w:val="28"/>
          <w:lang w:eastAsia="ro-RO"/>
        </w:rPr>
      </w:pPr>
      <w:r w:rsidRPr="00380D77">
        <w:rPr>
          <w:rFonts w:ascii="Times New Roman" w:eastAsia="Times New Roman" w:hAnsi="Times New Roman" w:cs="Times New Roman"/>
          <w:color w:val="3D3D3D"/>
          <w:sz w:val="28"/>
          <w:szCs w:val="28"/>
          <w:lang w:eastAsia="ro-RO"/>
        </w:rPr>
        <w:t>2. Autovehicul cu drept de circulație pe drumurile publice cu o vechime mai mică de 10ani, cu excepția celor utilizate si/sau adaptate pentru transportul persoanelor cu dizabilități. 3. Șalupe, bărci cu motor, iahturi sau alte tipuri de ambarcațiuni, cu excepția celor</w:t>
      </w:r>
      <w:r w:rsidR="004814BF">
        <w:rPr>
          <w:rFonts w:ascii="Times New Roman" w:eastAsia="Times New Roman" w:hAnsi="Times New Roman" w:cs="Times New Roman"/>
          <w:color w:val="3D3D3D"/>
          <w:sz w:val="28"/>
          <w:szCs w:val="28"/>
          <w:lang w:eastAsia="ro-RO"/>
        </w:rPr>
        <w:t xml:space="preserve"> </w:t>
      </w:r>
      <w:r w:rsidRPr="00380D77">
        <w:rPr>
          <w:rFonts w:ascii="Times New Roman" w:eastAsia="Times New Roman" w:hAnsi="Times New Roman" w:cs="Times New Roman"/>
          <w:color w:val="3D3D3D"/>
          <w:sz w:val="28"/>
          <w:szCs w:val="28"/>
          <w:lang w:eastAsia="ro-RO"/>
        </w:rPr>
        <w:t>necesare pentru transport în cazul persoanelor care locuiesc în aria Rezervației BiosfereiDelta Dunării.</w:t>
      </w:r>
    </w:p>
    <w:p w14:paraId="7B3F4F46" w14:textId="77777777" w:rsidR="004814BF" w:rsidRPr="00380D77" w:rsidRDefault="004814BF" w:rsidP="00380D7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D3D3D"/>
          <w:sz w:val="28"/>
          <w:szCs w:val="28"/>
          <w:lang w:eastAsia="ro-RO"/>
        </w:rPr>
      </w:pPr>
    </w:p>
    <w:p w14:paraId="5361D362" w14:textId="0FE9C336" w:rsidR="00380D77" w:rsidRDefault="00380D77" w:rsidP="004814B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iCs/>
          <w:color w:val="3D3D3D"/>
          <w:sz w:val="24"/>
          <w:szCs w:val="24"/>
          <w:lang w:eastAsia="ro-RO"/>
        </w:rPr>
      </w:pPr>
      <w:r w:rsidRPr="00380D77">
        <w:rPr>
          <w:rFonts w:ascii="Times New Roman" w:eastAsia="Times New Roman" w:hAnsi="Times New Roman" w:cs="Times New Roman"/>
          <w:color w:val="3D3D3D"/>
          <w:sz w:val="28"/>
          <w:szCs w:val="28"/>
          <w:lang w:eastAsia="ro-RO"/>
        </w:rPr>
        <w:t>Nota</w:t>
      </w:r>
      <w:r w:rsidRPr="004814BF">
        <w:rPr>
          <w:rFonts w:ascii="Times New Roman" w:eastAsia="Times New Roman" w:hAnsi="Times New Roman" w:cs="Times New Roman"/>
          <w:i/>
          <w:iCs/>
          <w:color w:val="3D3D3D"/>
          <w:sz w:val="24"/>
          <w:szCs w:val="24"/>
          <w:lang w:eastAsia="ro-RO"/>
        </w:rPr>
        <w:t>: În situația în care unul sau mai multe bunuri aflate în proprietatea persoanei singure/familiei beneficiare</w:t>
      </w:r>
      <w:r w:rsidR="004814BF">
        <w:rPr>
          <w:rFonts w:ascii="Times New Roman" w:eastAsia="Times New Roman" w:hAnsi="Times New Roman" w:cs="Times New Roman"/>
          <w:i/>
          <w:iCs/>
          <w:color w:val="3D3D3D"/>
          <w:sz w:val="24"/>
          <w:szCs w:val="24"/>
          <w:lang w:eastAsia="ro-RO"/>
        </w:rPr>
        <w:t xml:space="preserve"> </w:t>
      </w:r>
      <w:r w:rsidRPr="004814BF">
        <w:rPr>
          <w:rFonts w:ascii="Times New Roman" w:eastAsia="Times New Roman" w:hAnsi="Times New Roman" w:cs="Times New Roman"/>
          <w:i/>
          <w:iCs/>
          <w:color w:val="3D3D3D"/>
          <w:sz w:val="24"/>
          <w:szCs w:val="24"/>
          <w:lang w:eastAsia="ro-RO"/>
        </w:rPr>
        <w:t>de venit minim de incluziune, este dat în închiriere/arendă/concesiune sau altă formă legală de cedare a folosinței</w:t>
      </w:r>
      <w:r w:rsidR="004814BF">
        <w:rPr>
          <w:rFonts w:ascii="Times New Roman" w:eastAsia="Times New Roman" w:hAnsi="Times New Roman" w:cs="Times New Roman"/>
          <w:i/>
          <w:iCs/>
          <w:color w:val="3D3D3D"/>
          <w:sz w:val="24"/>
          <w:szCs w:val="24"/>
          <w:lang w:eastAsia="ro-RO"/>
        </w:rPr>
        <w:t xml:space="preserve"> </w:t>
      </w:r>
      <w:r w:rsidRPr="004814BF">
        <w:rPr>
          <w:rFonts w:ascii="Times New Roman" w:eastAsia="Times New Roman" w:hAnsi="Times New Roman" w:cs="Times New Roman"/>
          <w:i/>
          <w:iCs/>
          <w:color w:val="3D3D3D"/>
          <w:sz w:val="24"/>
          <w:szCs w:val="24"/>
          <w:lang w:eastAsia="ro-RO"/>
        </w:rPr>
        <w:t>bunurilor, acest bun va fi luat în calcul pentru persoana/familia care îl are în închiriere/arendă/concesiune, iar</w:t>
      </w:r>
      <w:r w:rsidR="004814BF">
        <w:rPr>
          <w:rFonts w:ascii="Times New Roman" w:eastAsia="Times New Roman" w:hAnsi="Times New Roman" w:cs="Times New Roman"/>
          <w:i/>
          <w:iCs/>
          <w:color w:val="3D3D3D"/>
          <w:sz w:val="24"/>
          <w:szCs w:val="24"/>
          <w:lang w:eastAsia="ro-RO"/>
        </w:rPr>
        <w:t xml:space="preserve"> </w:t>
      </w:r>
      <w:r w:rsidRPr="004814BF">
        <w:rPr>
          <w:rFonts w:ascii="Times New Roman" w:eastAsia="Times New Roman" w:hAnsi="Times New Roman" w:cs="Times New Roman"/>
          <w:i/>
          <w:iCs/>
          <w:color w:val="3D3D3D"/>
          <w:sz w:val="24"/>
          <w:szCs w:val="24"/>
          <w:lang w:eastAsia="ro-RO"/>
        </w:rPr>
        <w:t>pentru proprietarul de drept se va lua în calcul valoarea obținută în urma cedării dreptului de folosință a bunului. Persoana sau familia care deține pe lângă locuința de domiciliu o cotă parte dintr-o altă clădire/spațiu</w:t>
      </w:r>
      <w:r w:rsidR="004814BF">
        <w:rPr>
          <w:rFonts w:ascii="Times New Roman" w:eastAsia="Times New Roman" w:hAnsi="Times New Roman" w:cs="Times New Roman"/>
          <w:i/>
          <w:iCs/>
          <w:color w:val="3D3D3D"/>
          <w:sz w:val="24"/>
          <w:szCs w:val="24"/>
          <w:lang w:eastAsia="ro-RO"/>
        </w:rPr>
        <w:t xml:space="preserve"> </w:t>
      </w:r>
      <w:r w:rsidRPr="004814BF">
        <w:rPr>
          <w:rFonts w:ascii="Times New Roman" w:eastAsia="Times New Roman" w:hAnsi="Times New Roman" w:cs="Times New Roman"/>
          <w:i/>
          <w:iCs/>
          <w:color w:val="3D3D3D"/>
          <w:sz w:val="24"/>
          <w:szCs w:val="24"/>
          <w:lang w:eastAsia="ro-RO"/>
        </w:rPr>
        <w:t>locativ/imobil poate beneficia de venit minim de incluziune indiferent de mărimea cotei, dacă prin această</w:t>
      </w:r>
      <w:r w:rsidR="004814BF">
        <w:rPr>
          <w:rFonts w:ascii="Times New Roman" w:eastAsia="Times New Roman" w:hAnsi="Times New Roman" w:cs="Times New Roman"/>
          <w:i/>
          <w:iCs/>
          <w:color w:val="3D3D3D"/>
          <w:sz w:val="24"/>
          <w:szCs w:val="24"/>
          <w:lang w:eastAsia="ro-RO"/>
        </w:rPr>
        <w:t xml:space="preserve"> </w:t>
      </w:r>
      <w:r w:rsidRPr="004814BF">
        <w:rPr>
          <w:rFonts w:ascii="Times New Roman" w:eastAsia="Times New Roman" w:hAnsi="Times New Roman" w:cs="Times New Roman"/>
          <w:i/>
          <w:iCs/>
          <w:color w:val="3D3D3D"/>
          <w:sz w:val="24"/>
          <w:szCs w:val="24"/>
          <w:lang w:eastAsia="ro-RO"/>
        </w:rPr>
        <w:t>posesiune nu poate valorifica bunul respectiv .</w:t>
      </w:r>
    </w:p>
    <w:p w14:paraId="18106698" w14:textId="77777777" w:rsidR="004814BF" w:rsidRPr="004814BF" w:rsidRDefault="004814BF" w:rsidP="004814B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iCs/>
          <w:color w:val="3D3D3D"/>
          <w:sz w:val="24"/>
          <w:szCs w:val="24"/>
          <w:lang w:eastAsia="ro-RO"/>
        </w:rPr>
      </w:pPr>
    </w:p>
    <w:p w14:paraId="6AF74917" w14:textId="77777777" w:rsidR="00380D77" w:rsidRPr="00380D77" w:rsidRDefault="00380D77" w:rsidP="00380D7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o-RO"/>
        </w:rPr>
      </w:pPr>
      <w:r w:rsidRPr="00380D77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o-RO"/>
        </w:rPr>
        <w:t>C. Depozite bancare</w:t>
      </w:r>
    </w:p>
    <w:p w14:paraId="7898EBDE" w14:textId="2BBBE62D" w:rsidR="00380D77" w:rsidRDefault="00380D77" w:rsidP="004814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D3D3D"/>
          <w:sz w:val="28"/>
          <w:szCs w:val="28"/>
          <w:lang w:eastAsia="ro-RO"/>
        </w:rPr>
      </w:pPr>
      <w:r w:rsidRPr="004814BF">
        <w:rPr>
          <w:rFonts w:ascii="Times New Roman" w:eastAsia="Times New Roman" w:hAnsi="Times New Roman" w:cs="Times New Roman"/>
          <w:color w:val="3D3D3D"/>
          <w:sz w:val="28"/>
          <w:szCs w:val="28"/>
          <w:lang w:eastAsia="ro-RO"/>
        </w:rPr>
        <w:t>Cel puțin unul dintre membrii familiei deține in calitate de titular, unul sau mai multeconturi/depozite bancare, a căror sumă totală este mai mare de 3 ori față de valoareacâștigului salarial mediu brut prevăzut de Legea asigurărilor sociale de stat.</w:t>
      </w:r>
    </w:p>
    <w:p w14:paraId="35486FE4" w14:textId="77777777" w:rsidR="00353E4C" w:rsidRDefault="00353E4C" w:rsidP="004814B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D3D3D"/>
          <w:sz w:val="28"/>
          <w:szCs w:val="28"/>
          <w:lang w:eastAsia="ro-RO"/>
        </w:rPr>
      </w:pPr>
    </w:p>
    <w:p w14:paraId="28A14813" w14:textId="77777777" w:rsidR="00353E4C" w:rsidRPr="00353E4C" w:rsidRDefault="00353E4C" w:rsidP="00353E4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o-RO"/>
        </w:rPr>
      </w:pPr>
      <w:r w:rsidRPr="00353E4C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o-RO"/>
        </w:rPr>
        <w:t xml:space="preserve">OBLIGAȚII </w:t>
      </w:r>
    </w:p>
    <w:p w14:paraId="4E56B6A0" w14:textId="77777777" w:rsidR="00353E4C" w:rsidRPr="00353E4C" w:rsidRDefault="00353E4C" w:rsidP="00353E4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D3D3D"/>
          <w:sz w:val="28"/>
          <w:szCs w:val="28"/>
          <w:lang w:eastAsia="ro-RO"/>
        </w:rPr>
      </w:pPr>
      <w:r w:rsidRPr="00353E4C">
        <w:rPr>
          <w:rFonts w:ascii="Times New Roman" w:eastAsia="Times New Roman" w:hAnsi="Times New Roman" w:cs="Times New Roman"/>
          <w:color w:val="3D3D3D"/>
          <w:sz w:val="28"/>
          <w:szCs w:val="28"/>
          <w:lang w:eastAsia="ro-RO"/>
        </w:rPr>
        <w:t>Conform Legii nr. 226/2021 privind stabilirea măsurilor de protecție socială pentru consumatorul vulnerabil de energie, cu completările și modificările ulterioare:</w:t>
      </w:r>
    </w:p>
    <w:p w14:paraId="6FA8FB07" w14:textId="77777777" w:rsidR="00353E4C" w:rsidRPr="00353E4C" w:rsidRDefault="00353E4C" w:rsidP="00353E4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lang w:eastAsia="ro-RO"/>
        </w:rPr>
      </w:pPr>
      <w:r w:rsidRPr="00353E4C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o-RO"/>
        </w:rPr>
        <w:t xml:space="preserve">    </w:t>
      </w:r>
      <w:r w:rsidRPr="00353E4C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lang w:eastAsia="ro-RO"/>
        </w:rPr>
        <w:t xml:space="preserve">  Art. 14, alin. (3</w:t>
      </w:r>
      <w:r w:rsidRPr="00353E4C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  <w:lang w:eastAsia="ro-RO"/>
        </w:rPr>
        <w:t xml:space="preserve">): La completarea formularului, titularul are obligația de a menționa corect componența familiei, veniturile membrilor acesteia, precum și bunurile mobile și imobile deținute, așa cum sunt acestea trecute în formularul prevăzut la alin. (2). </w:t>
      </w:r>
    </w:p>
    <w:p w14:paraId="40B332C1" w14:textId="77777777" w:rsidR="00353E4C" w:rsidRPr="00353E4C" w:rsidRDefault="00353E4C" w:rsidP="00353E4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lang w:eastAsia="ro-RO"/>
        </w:rPr>
      </w:pPr>
      <w:r w:rsidRPr="00353E4C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lang w:eastAsia="ro-RO"/>
        </w:rPr>
        <w:t xml:space="preserve">     Art. 19, alin (1): </w:t>
      </w:r>
      <w:r w:rsidRPr="00353E4C">
        <w:rPr>
          <w:rFonts w:ascii="Times New Roman" w:eastAsia="Times New Roman" w:hAnsi="Times New Roman" w:cs="Times New Roman"/>
          <w:b/>
          <w:bCs/>
          <w:color w:val="1F3864" w:themeColor="accent1" w:themeShade="80"/>
          <w:sz w:val="24"/>
          <w:szCs w:val="24"/>
          <w:lang w:eastAsia="ro-RO"/>
        </w:rPr>
        <w:t xml:space="preserve">Titularii ajutoarelor pentru încălzirea locuinței sunt obligați să comunice primarului orice modificare intervenită în componența familiei și a veniturilor acesteia, în termen de 5 zile de la data modificării. </w:t>
      </w:r>
    </w:p>
    <w:p w14:paraId="4544811D" w14:textId="10E48FB4" w:rsidR="00380D77" w:rsidRPr="00353E4C" w:rsidRDefault="00353E4C" w:rsidP="00353E4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o-RO"/>
        </w:rPr>
      </w:pPr>
      <w:r w:rsidRPr="00353E4C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lang w:eastAsia="ro-RO"/>
        </w:rPr>
        <w:t xml:space="preserve">     Art. 36, alin. (2), lit e): </w:t>
      </w:r>
      <w:r w:rsidRPr="00353E4C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o-RO"/>
        </w:rPr>
        <w:t>Constituie contravenție și se sancționează cu amendă de la 500 lei la 2000 lei următoarele fapte: nerespectarea de către titular a prevederilor art. 14.Alin (3) și art. 19 alin. (1).</w:t>
      </w:r>
    </w:p>
    <w:p w14:paraId="258F7FFD" w14:textId="77777777" w:rsidR="0012367C" w:rsidRDefault="0012367C" w:rsidP="0012367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o-RO"/>
        </w:rPr>
      </w:pPr>
      <w:r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o-RO"/>
        </w:rPr>
        <w:t>PRIMAR</w:t>
      </w:r>
    </w:p>
    <w:p w14:paraId="2C5423BA" w14:textId="44881862" w:rsidR="00983A7E" w:rsidRPr="00353E4C" w:rsidRDefault="0012367C" w:rsidP="00353E4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o-RO"/>
        </w:rPr>
      </w:pPr>
      <w:r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o-RO"/>
        </w:rPr>
        <w:t>DR.</w:t>
      </w:r>
      <w:r w:rsidR="00353E4C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o-RO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o-RO"/>
        </w:rPr>
        <w:t>STOIAN SAVA</w:t>
      </w:r>
    </w:p>
    <w:sectPr w:rsidR="00983A7E" w:rsidRPr="00353E4C" w:rsidSect="0012367C">
      <w:pgSz w:w="16838" w:h="23811" w:code="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C77DD"/>
    <w:multiLevelType w:val="multilevel"/>
    <w:tmpl w:val="4DE84E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F8731F1"/>
    <w:multiLevelType w:val="hybridMultilevel"/>
    <w:tmpl w:val="6F4E8660"/>
    <w:lvl w:ilvl="0" w:tplc="0418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882132279">
    <w:abstractNumId w:val="0"/>
  </w:num>
  <w:num w:numId="2" w16cid:durableId="21453429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5BA"/>
    <w:rsid w:val="00015F62"/>
    <w:rsid w:val="0012367C"/>
    <w:rsid w:val="001419F8"/>
    <w:rsid w:val="00183282"/>
    <w:rsid w:val="001D7909"/>
    <w:rsid w:val="0023122F"/>
    <w:rsid w:val="002B75BA"/>
    <w:rsid w:val="00353E4C"/>
    <w:rsid w:val="00356A4A"/>
    <w:rsid w:val="00380D77"/>
    <w:rsid w:val="003C1923"/>
    <w:rsid w:val="00425EAF"/>
    <w:rsid w:val="004472CF"/>
    <w:rsid w:val="004627D1"/>
    <w:rsid w:val="004814BF"/>
    <w:rsid w:val="004F0BEB"/>
    <w:rsid w:val="005A01C0"/>
    <w:rsid w:val="00737284"/>
    <w:rsid w:val="0082506F"/>
    <w:rsid w:val="008734C6"/>
    <w:rsid w:val="008D1332"/>
    <w:rsid w:val="00983A7E"/>
    <w:rsid w:val="009C0A1A"/>
    <w:rsid w:val="00A86928"/>
    <w:rsid w:val="00B0628E"/>
    <w:rsid w:val="00B57F40"/>
    <w:rsid w:val="00C52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AFEE6"/>
  <w15:chartTrackingRefBased/>
  <w15:docId w15:val="{08325D5F-5FF4-4F8B-865D-4B0815158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83A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styleId="Robust">
    <w:name w:val="Strong"/>
    <w:basedOn w:val="Fontdeparagrafimplicit"/>
    <w:uiPriority w:val="22"/>
    <w:qFormat/>
    <w:rsid w:val="00983A7E"/>
    <w:rPr>
      <w:b/>
      <w:bCs/>
    </w:rPr>
  </w:style>
  <w:style w:type="paragraph" w:styleId="Listparagraf">
    <w:name w:val="List Paragraph"/>
    <w:basedOn w:val="Normal"/>
    <w:uiPriority w:val="34"/>
    <w:qFormat/>
    <w:rsid w:val="00425EAF"/>
    <w:pPr>
      <w:ind w:left="720"/>
      <w:contextualSpacing/>
    </w:pPr>
  </w:style>
  <w:style w:type="table" w:customStyle="1" w:styleId="TableGrid">
    <w:name w:val="TableGrid"/>
    <w:rsid w:val="004F0BEB"/>
    <w:pPr>
      <w:spacing w:after="0" w:line="240" w:lineRule="auto"/>
    </w:pPr>
    <w:rPr>
      <w:rFonts w:eastAsiaTheme="minorEastAsia"/>
      <w:lang w:eastAsia="ro-RO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05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7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662</Words>
  <Characters>3844</Characters>
  <Application>Microsoft Office Word</Application>
  <DocSecurity>0</DocSecurity>
  <Lines>32</Lines>
  <Paragraphs>8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Grebenar</dc:creator>
  <cp:keywords/>
  <dc:description/>
  <cp:lastModifiedBy>Primaria Saravale</cp:lastModifiedBy>
  <cp:revision>3</cp:revision>
  <cp:lastPrinted>2025-10-21T10:09:00Z</cp:lastPrinted>
  <dcterms:created xsi:type="dcterms:W3CDTF">2025-10-21T08:45:00Z</dcterms:created>
  <dcterms:modified xsi:type="dcterms:W3CDTF">2025-10-21T10:09:00Z</dcterms:modified>
</cp:coreProperties>
</file>